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4E" w:rsidRPr="002D624E" w:rsidRDefault="002D624E" w:rsidP="002D62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Тема «Духовная жизнь общества».</w:t>
      </w:r>
    </w:p>
    <w:p w:rsid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24E" w:rsidRDefault="002D624E" w:rsidP="002D62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ВАРИАНТ 1.</w:t>
      </w:r>
    </w:p>
    <w:p w:rsidR="002D624E" w:rsidRPr="002D624E" w:rsidRDefault="002D624E" w:rsidP="002D62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1.Понятие «культура» в широком смысле слова – это:</w:t>
      </w:r>
    </w:p>
    <w:p w:rsidR="002D624E" w:rsidRPr="002D624E" w:rsidRDefault="002D624E" w:rsidP="002D62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Все созданное обществом</w:t>
      </w:r>
    </w:p>
    <w:p w:rsidR="002D624E" w:rsidRPr="002D624E" w:rsidRDefault="002D624E" w:rsidP="002D62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Произведения искусства и науки</w:t>
      </w:r>
    </w:p>
    <w:p w:rsidR="002D624E" w:rsidRPr="002D624E" w:rsidRDefault="002D624E" w:rsidP="002D62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Соблюдение норм этикета в отношениях между людьми</w:t>
      </w:r>
    </w:p>
    <w:p w:rsidR="002D624E" w:rsidRPr="002D624E" w:rsidRDefault="002D624E" w:rsidP="002D62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Результат образования и воспитания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2. Какое из перечисленных ниже определений не относится к определению морали?</w:t>
      </w:r>
    </w:p>
    <w:p w:rsidR="002D624E" w:rsidRPr="002D624E" w:rsidRDefault="002D624E" w:rsidP="002D62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Форма нормативно-оценочной ориентированности индивида</w:t>
      </w:r>
    </w:p>
    <w:p w:rsidR="002D624E" w:rsidRPr="002D624E" w:rsidRDefault="002D624E" w:rsidP="002D62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Узаконенная справедливость</w:t>
      </w:r>
    </w:p>
    <w:p w:rsidR="002D624E" w:rsidRPr="002D624E" w:rsidRDefault="002D624E" w:rsidP="002D62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Система норм и правил, регулирующих поведение людей</w:t>
      </w:r>
    </w:p>
    <w:p w:rsidR="002D624E" w:rsidRPr="002D624E" w:rsidRDefault="002D624E" w:rsidP="002D62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Форма общественного сознания, в которой отражаются этические качества социальной действительности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3. Верны ли следующие суждения о массовой культуре?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А) Коммерциализация массовой культуры позволяет ее творцам не учитывать в своей деятельности вкусы и запросы массовой аудитории.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Б) В массовой культуре произведения литературы, живописи кинематографа рассматриваются, прежде всего, как предметы потребления, приносящие при продаже прибыль.</w:t>
      </w:r>
    </w:p>
    <w:p w:rsid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 2) верно только</w:t>
      </w:r>
      <w:proofErr w:type="gramStart"/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3) верны оба суждения 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4) оба неверны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4. Известно, что крестоносцы привезли в Европу с Востока ряд культурных норм, например, привычку мыть руки перед едой. О какой тенденции в развитии культуры свидетельствует этот факт?</w:t>
      </w:r>
    </w:p>
    <w:p w:rsidR="002D624E" w:rsidRPr="002D624E" w:rsidRDefault="002D624E" w:rsidP="002D62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О сохранении самобытности</w:t>
      </w:r>
    </w:p>
    <w:p w:rsidR="002D624E" w:rsidRPr="002D624E" w:rsidRDefault="002D624E" w:rsidP="002D62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О возрождении традиций</w:t>
      </w:r>
    </w:p>
    <w:p w:rsidR="002D624E" w:rsidRPr="002D624E" w:rsidRDefault="002D624E" w:rsidP="002D62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О национальной изоляции</w:t>
      </w:r>
    </w:p>
    <w:p w:rsidR="002D624E" w:rsidRPr="002D624E" w:rsidRDefault="002D624E" w:rsidP="002D62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О взаимном обогащении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5.Совокупность религиозных доктрин и учений о сущности и действии Бога называется:</w:t>
      </w:r>
    </w:p>
    <w:p w:rsidR="002D624E" w:rsidRPr="002D624E" w:rsidRDefault="002D624E" w:rsidP="002D6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Теологией</w:t>
      </w:r>
    </w:p>
    <w:p w:rsidR="002D624E" w:rsidRPr="002D624E" w:rsidRDefault="002D624E" w:rsidP="002D6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Каноном</w:t>
      </w:r>
    </w:p>
    <w:p w:rsidR="002D624E" w:rsidRPr="002D624E" w:rsidRDefault="002D624E" w:rsidP="002D6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Доктриной</w:t>
      </w:r>
    </w:p>
    <w:p w:rsidR="002D624E" w:rsidRPr="002D624E" w:rsidRDefault="002D624E" w:rsidP="002D6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Писанием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6.Какая черта отличает науку от других отраслей культуры?</w:t>
      </w:r>
    </w:p>
    <w:p w:rsidR="002D624E" w:rsidRPr="002D624E" w:rsidRDefault="002D624E" w:rsidP="002D62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Вера в сверхъестественные силы</w:t>
      </w:r>
    </w:p>
    <w:p w:rsidR="002D624E" w:rsidRPr="002D624E" w:rsidRDefault="002D624E" w:rsidP="002D62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Теоретическое обоснование законов развития природы и общества</w:t>
      </w:r>
    </w:p>
    <w:p w:rsidR="002D624E" w:rsidRPr="002D624E" w:rsidRDefault="002D624E" w:rsidP="002D62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Выражение субъективного отношения к миру</w:t>
      </w:r>
    </w:p>
    <w:p w:rsidR="002D624E" w:rsidRPr="002D624E" w:rsidRDefault="002D624E" w:rsidP="002D62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Предложение законченной мировоззренческой системы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7.Установите соответствие между характерной чертой и сферой культуры: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1"/>
        <w:gridCol w:w="1841"/>
      </w:tblGrid>
      <w:tr w:rsidR="002D624E" w:rsidRPr="002D624E" w:rsidTr="002D6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4E" w:rsidRPr="002D624E" w:rsidRDefault="002D624E" w:rsidP="002D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черты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4E" w:rsidRPr="002D624E" w:rsidRDefault="002D624E" w:rsidP="002D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Сферы культуры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4E" w:rsidRPr="002D624E" w:rsidRDefault="002D624E" w:rsidP="002D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стремление к достоверности</w:t>
            </w:r>
          </w:p>
          <w:p w:rsidR="002D624E" w:rsidRPr="002D624E" w:rsidRDefault="002D624E" w:rsidP="002D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обоснованность предположений</w:t>
            </w:r>
          </w:p>
          <w:p w:rsidR="002D624E" w:rsidRPr="002D624E" w:rsidRDefault="002D624E" w:rsidP="002D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субъективность</w:t>
            </w:r>
          </w:p>
          <w:p w:rsidR="002D624E" w:rsidRPr="002D624E" w:rsidRDefault="002D624E" w:rsidP="002D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чувственное отражение реальности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4E" w:rsidRPr="002D624E" w:rsidRDefault="002D624E" w:rsidP="002D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наука</w:t>
            </w:r>
          </w:p>
          <w:p w:rsidR="002D624E" w:rsidRPr="002D624E" w:rsidRDefault="002D624E" w:rsidP="002D62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искусство</w:t>
            </w:r>
          </w:p>
        </w:tc>
      </w:tr>
    </w:tbl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8. Закончите высказывание Н.Бердяева</w:t>
      </w:r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: «Ценности определяют </w:t>
      </w:r>
      <w:proofErr w:type="gramStart"/>
      <w:r w:rsidRPr="002D624E">
        <w:rPr>
          <w:rFonts w:ascii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_______________».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9.Прочитайте приведенный текст, каждое положение которого пронумеровано.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«(1) Элитарное или «высокое» искусство сегодня находится в упадке. (2) Упали тиражи литературной классики. (3) современные композиторы редко создают оперные произведения. (4) Все это самым губительным образом отражается на эстетических вкусах и пристрастиях публики».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Определите, какие положения текста носят: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А) фактический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Б) характер оценочных суждений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Запишите под номером положения букву, обозначающую его характер</w:t>
      </w:r>
    </w:p>
    <w:p w:rsid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10. Запишите слово, пропущенное в схеме:</w:t>
      </w:r>
    </w:p>
    <w:p w:rsidR="002D624E" w:rsidRPr="002D624E" w:rsidRDefault="002D624E" w:rsidP="002D62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Религии</w:t>
      </w:r>
    </w:p>
    <w:p w:rsidR="002D624E" w:rsidRPr="002D624E" w:rsidRDefault="002D624E" w:rsidP="002D62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Племенные (архаические)</w:t>
      </w:r>
    </w:p>
    <w:p w:rsidR="002D624E" w:rsidRPr="002D624E" w:rsidRDefault="002D624E" w:rsidP="002D62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………?</w:t>
      </w:r>
    </w:p>
    <w:p w:rsidR="002D624E" w:rsidRPr="002D624E" w:rsidRDefault="002D624E" w:rsidP="002D62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мировые</w:t>
      </w:r>
    </w:p>
    <w:p w:rsid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624E" w:rsidRPr="002D624E" w:rsidRDefault="002D624E" w:rsidP="002D62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b/>
          <w:sz w:val="24"/>
          <w:szCs w:val="24"/>
          <w:lang w:eastAsia="ru-RU"/>
        </w:rPr>
        <w:t>Прочитайте текст и выполните задание С1-С3.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«Образование получило широкое распространение в течение последних двух или трех веков. Почему это происходило так долго? …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Первой из коренных перемен стала демократическая революция. Как видно на примере Французской революции конца 18 века, она была вызвана растущим стремлением неаристократических классов… участвовать в политических делах. В ответ на это требование </w:t>
      </w:r>
      <w:proofErr w:type="gramStart"/>
      <w:r w:rsidRPr="002D624E">
        <w:rPr>
          <w:rFonts w:ascii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расширены возможности получения образования: ведь новые актеры на политической сцене не должны представлять «невежественные народные массы». Поэтому в 30-е гг. 19 в. реформаторов образования в США волновала проблема повышения грамотности будущих избирателей, их осведомленность в социальных вопросах и способность принимать разумное решение при голосовании… Идеал общества равных возможностей представляет собой другой аспект демократической революции… Равные социальные возможности стали почти синонимом равных возможностей получения образования…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sz w:val="24"/>
          <w:szCs w:val="24"/>
          <w:lang w:eastAsia="ru-RU"/>
        </w:rPr>
        <w:t>Важнейшим событием… стала промышленная революция… Развитие промышленности в широких масштабах потребовало расширения системы образования для подготовки квалифицированных работников, которые могли бы выполнять новые, более сложные виды деятельности</w:t>
      </w:r>
      <w:proofErr w:type="gramStart"/>
      <w:r w:rsidRPr="002D624E"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 странах, конкурирующих между собой в борьбе за мировой рынок, быстро осознали, что превосходство в промышленном развитии тесно связано с более высоким уровнем образования… Важная перемена… была связана с развитием самого института образования. Когда социальный институт укрепляет свое положение, его члены обычно образуют группу, объединенную общими законными интересами, и предъявляют требования к обществу – например, относительно поддержания своего престижа или материальной поддержки со стороны государства… (К тому же) американцы всегда были склонны верить: чем выше уровень их образования, тем больше вероятность добиться успеха в жизни» (Н. </w:t>
      </w:r>
      <w:proofErr w:type="spellStart"/>
      <w:r w:rsidRPr="002D624E">
        <w:rPr>
          <w:rFonts w:ascii="Times New Roman" w:hAnsi="Times New Roman" w:cs="Times New Roman"/>
          <w:sz w:val="24"/>
          <w:szCs w:val="24"/>
          <w:lang w:eastAsia="ru-RU"/>
        </w:rPr>
        <w:t>Смелзер</w:t>
      </w:r>
      <w:proofErr w:type="spellEnd"/>
      <w:r w:rsidRPr="002D624E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2D624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624E" w:rsidRDefault="002D624E" w:rsidP="002D624E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Start"/>
      <w:r w:rsidRPr="002D6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2D6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С какими тремя изменениями в общественной жизни связывает автор становление современной системы образования?</w:t>
      </w:r>
    </w:p>
    <w:p w:rsidR="002D624E" w:rsidRDefault="002D624E" w:rsidP="002D624E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Start"/>
      <w:r w:rsidRPr="002D6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2D6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В тексте упомянуты или охарактеризованы три задачи, которые призваны решать образование в 19-20 вв. Назовите их.</w:t>
      </w:r>
    </w:p>
    <w:p w:rsidR="002D624E" w:rsidRDefault="002D624E" w:rsidP="002D624E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С3. Автор характеризует систему образования как социальный институт. Опираясь на знание обществоведческого курса, назовите четыре любых социальных института (помимо образования). Какие две особенности социальных групп, складывающихся вокруг социальных институтов, он упоминает?</w:t>
      </w:r>
    </w:p>
    <w:p w:rsidR="004B3ECA" w:rsidRDefault="00AA3C1C"/>
    <w:p w:rsidR="002D624E" w:rsidRDefault="002D624E"/>
    <w:p w:rsidR="002D624E" w:rsidRDefault="002D624E"/>
    <w:p w:rsidR="002D624E" w:rsidRDefault="002D624E"/>
    <w:p w:rsidR="002D624E" w:rsidRDefault="002D624E"/>
    <w:p w:rsidR="002D624E" w:rsidRDefault="002D624E"/>
    <w:p w:rsidR="002D624E" w:rsidRDefault="002D624E"/>
    <w:p w:rsidR="002D624E" w:rsidRDefault="002D624E"/>
    <w:p w:rsidR="002D624E" w:rsidRDefault="002D624E"/>
    <w:p w:rsidR="002D624E" w:rsidRDefault="002D624E" w:rsidP="002D624E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2D624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Тема «Духовная жизнь общества».</w:t>
      </w:r>
    </w:p>
    <w:p w:rsidR="002D624E" w:rsidRPr="002D624E" w:rsidRDefault="002D624E" w:rsidP="002D624E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624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ВАРИАНТ 2.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D624E">
        <w:rPr>
          <w:rFonts w:ascii="Times New Roman" w:hAnsi="Times New Roman" w:cs="Times New Roman"/>
          <w:b/>
          <w:sz w:val="24"/>
          <w:szCs w:val="24"/>
        </w:rPr>
        <w:t>Выберите определение, соответствующее понятию «мораль»:</w:t>
      </w:r>
    </w:p>
    <w:p w:rsidR="002D624E" w:rsidRPr="002D624E" w:rsidRDefault="002D624E" w:rsidP="002D624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Совершенство, высшая цель человеческих стремлений</w:t>
      </w:r>
    </w:p>
    <w:p w:rsidR="002D624E" w:rsidRPr="002D624E" w:rsidRDefault="002D624E" w:rsidP="002D624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Осознанная потребность личности действовать в соответствии со своими ценностными ориентациями</w:t>
      </w:r>
    </w:p>
    <w:p w:rsidR="002D624E" w:rsidRPr="002D624E" w:rsidRDefault="002D624E" w:rsidP="002D624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Форма нормативно-оценочной ориентированности индивида</w:t>
      </w:r>
    </w:p>
    <w:p w:rsidR="002D624E" w:rsidRPr="002D624E" w:rsidRDefault="002D624E" w:rsidP="002D624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Узаконенная справедливость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624E">
        <w:rPr>
          <w:rFonts w:ascii="Times New Roman" w:hAnsi="Times New Roman" w:cs="Times New Roman"/>
          <w:b/>
          <w:sz w:val="24"/>
          <w:szCs w:val="24"/>
        </w:rPr>
        <w:t>2.Развитие культуры невозможно, если:</w:t>
      </w:r>
    </w:p>
    <w:p w:rsidR="002D624E" w:rsidRPr="002D624E" w:rsidRDefault="002D624E" w:rsidP="002D624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Государство не руководит культурой</w:t>
      </w:r>
    </w:p>
    <w:p w:rsidR="002D624E" w:rsidRPr="002D624E" w:rsidRDefault="002D624E" w:rsidP="002D624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Отсутствует демократический политический режим</w:t>
      </w:r>
    </w:p>
    <w:p w:rsidR="002D624E" w:rsidRPr="002D624E" w:rsidRDefault="002D624E" w:rsidP="002D624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Не обеспечивается государственное финансирование учреждений культуры</w:t>
      </w:r>
    </w:p>
    <w:p w:rsidR="002D624E" w:rsidRPr="002D624E" w:rsidRDefault="002D624E" w:rsidP="002D624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Не существует преемственности культурных традиций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624E">
        <w:rPr>
          <w:rFonts w:ascii="Times New Roman" w:hAnsi="Times New Roman" w:cs="Times New Roman"/>
          <w:b/>
          <w:sz w:val="24"/>
          <w:szCs w:val="24"/>
        </w:rPr>
        <w:t>3. Верны ли следующие суждения о современной культуре?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А) В современной культуре представлены многочисленные формы и разновидности культуры: массовая, элитарная, народная, экранная и др.</w:t>
      </w:r>
    </w:p>
    <w:p w:rsidR="002D624E" w:rsidRPr="002D624E" w:rsidRDefault="002D624E" w:rsidP="002D624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624E">
        <w:rPr>
          <w:rFonts w:ascii="Times New Roman" w:hAnsi="Times New Roman" w:cs="Times New Roman"/>
          <w:sz w:val="24"/>
          <w:szCs w:val="24"/>
        </w:rPr>
        <w:t>Б) Произведения современной культуры доступны только узкому кругу знатоков искусства, высокообразованных интеллектуалов.</w:t>
      </w:r>
    </w:p>
    <w:p w:rsid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</w:t>
      </w:r>
      <w:proofErr w:type="gram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суждения 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неверны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Какая из черт отличает религию как феномен культуры?</w:t>
      </w:r>
    </w:p>
    <w:p w:rsidR="002D624E" w:rsidRPr="002D624E" w:rsidRDefault="002D624E" w:rsidP="002D624E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объяснение природных и социальных явлений</w:t>
      </w:r>
    </w:p>
    <w:p w:rsidR="002D624E" w:rsidRPr="002D624E" w:rsidRDefault="002D624E" w:rsidP="002D624E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идеи </w:t>
      </w:r>
      <w:proofErr w:type="spell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сотворенности</w:t>
      </w:r>
      <w:proofErr w:type="spellEnd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</w:p>
    <w:p w:rsidR="002D624E" w:rsidRPr="002D624E" w:rsidRDefault="002D624E" w:rsidP="002D624E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Достоверное долгосрочное прогнозирование развития</w:t>
      </w:r>
    </w:p>
    <w:p w:rsidR="002D624E" w:rsidRPr="002D624E" w:rsidRDefault="002D624E" w:rsidP="002D624E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освоение окружающего мира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Верны ли следующие суждения о науке? Науку можно охарактеризовать как: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Особую систему знаний, позволяющую обоснованно предсказать процессы и явления действительности.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Систему научных исследований, организаций, учреждений, институтов.</w:t>
      </w:r>
    </w:p>
    <w:p w:rsid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суждения 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неверны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Какой из названных факторов делает в наши дни особенно актуальной проблему социальной ответственности ученых?</w:t>
      </w:r>
    </w:p>
    <w:p w:rsidR="002D624E" w:rsidRPr="002D624E" w:rsidRDefault="002D624E" w:rsidP="002D624E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сложился особый институт гражданского права – авторское право</w:t>
      </w:r>
    </w:p>
    <w:p w:rsidR="002D624E" w:rsidRPr="002D624E" w:rsidRDefault="002D624E" w:rsidP="002D624E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стремится к теоретическому осмыслению фундаментальных вопросов жизни</w:t>
      </w:r>
    </w:p>
    <w:p w:rsidR="002D624E" w:rsidRPr="002D624E" w:rsidRDefault="002D624E" w:rsidP="002D624E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могут иметь непредсказуемые и опасные последствия для жизни людей</w:t>
      </w:r>
    </w:p>
    <w:p w:rsidR="002D624E" w:rsidRPr="002D624E" w:rsidRDefault="002D624E" w:rsidP="002D624E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быстрыми темпами развиваются социальные (общественные) науки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Установите соответствие между социальными фактами и формами культуры: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1"/>
        <w:gridCol w:w="1880"/>
      </w:tblGrid>
      <w:tr w:rsidR="002D624E" w:rsidRPr="002D624E" w:rsidTr="002D6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4E" w:rsidRPr="002D624E" w:rsidRDefault="002D624E" w:rsidP="002D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4E" w:rsidRPr="002D624E" w:rsidRDefault="002D624E" w:rsidP="002D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культуры</w:t>
            </w:r>
          </w:p>
        </w:tc>
      </w:tr>
      <w:tr w:rsidR="002D624E" w:rsidRPr="002D624E" w:rsidTr="002D6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4E" w:rsidRPr="002D624E" w:rsidRDefault="002D624E" w:rsidP="002D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премьера сериала</w:t>
            </w:r>
          </w:p>
          <w:p w:rsidR="002D624E" w:rsidRPr="002D624E" w:rsidRDefault="002D624E" w:rsidP="002D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конкурс фольклорных коллективов</w:t>
            </w:r>
          </w:p>
          <w:p w:rsidR="002D624E" w:rsidRPr="002D624E" w:rsidRDefault="002D624E" w:rsidP="002D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празднование дня Ивана Купалы</w:t>
            </w:r>
          </w:p>
          <w:p w:rsidR="002D624E" w:rsidRPr="002D624E" w:rsidRDefault="002D624E" w:rsidP="002D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скандал с участием поп-звезды</w:t>
            </w:r>
          </w:p>
          <w:p w:rsidR="002D624E" w:rsidRPr="002D624E" w:rsidRDefault="002D624E" w:rsidP="002D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переиздание детектива-бестселлера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4E" w:rsidRPr="002D624E" w:rsidRDefault="002D624E" w:rsidP="002D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массовая</w:t>
            </w:r>
          </w:p>
          <w:p w:rsidR="002D624E" w:rsidRPr="002D624E" w:rsidRDefault="002D624E" w:rsidP="002D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народная</w:t>
            </w:r>
          </w:p>
        </w:tc>
      </w:tr>
    </w:tbl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Вставьте пропущенное слово:</w:t>
      </w: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«Духовное производство – это деятельность людей по созданию духовных ____________».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Прочитайте приведенный ниже текст, каждое положение которого пронумеровано.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«(1) Человек, сидящий на скудном «пайке» массовой культуры, существенно обедняет свою духовную жизнь. (2) Массовая культура зародилась почти столетие назад. (3) С тех пор были значительно усовершенствованы технические </w:t>
      </w:r>
      <w:proofErr w:type="gram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при ее создании и тиражировании. (4) Однако ее продукты остались такими же примитивными, оскорбляющими вкус взыскательного читателя и зрителя». Определите, какие положения текста носят: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фактический характер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 оценочных суждений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под номером положения букву, обозначающую его характер.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2D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слово, пропущенное в схеме:</w:t>
      </w:r>
    </w:p>
    <w:p w:rsidR="002D624E" w:rsidRPr="002D624E" w:rsidRDefault="002D624E" w:rsidP="002D624E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мира</w:t>
      </w:r>
    </w:p>
    <w:p w:rsidR="002D624E" w:rsidRPr="002D624E" w:rsidRDefault="002D624E" w:rsidP="002D624E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поведению</w:t>
      </w:r>
    </w:p>
    <w:p w:rsidR="002D624E" w:rsidRPr="002D624E" w:rsidRDefault="002D624E" w:rsidP="002D624E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………?</w:t>
      </w:r>
    </w:p>
    <w:p w:rsidR="002D624E" w:rsidRPr="002D624E" w:rsidRDefault="002D624E" w:rsidP="002D624E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 </w:t>
      </w:r>
      <w:proofErr w:type="spell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сверххъестественное</w:t>
      </w:r>
      <w:proofErr w:type="spellEnd"/>
    </w:p>
    <w:p w:rsid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4E" w:rsidRPr="002D624E" w:rsidRDefault="002D624E" w:rsidP="002D624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выполните задание С1-С3.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 получило широкое распространение в течение последних двух или трех веков. Почему это происходило так долго? …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из коренных перемен стала демократическая революция. Как видно на примере Французской революции конца 18 века, она была вызвана растущим стремлением неаристократических классов… участвовать в политических делах. В ответ на это требование </w:t>
      </w:r>
      <w:proofErr w:type="gram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расширены возможности получения образования: ведь новые актеры на политической сцене не должны представлять «невежественные народные массы». Поэтому в 30-е гг. 19 в. реформаторов образования в США волновала проблема повышения грамотности будущих избирателей, их осведомленность в социальных вопросах и способность принимать разумное решение при голосовании… Идеал общества равных возможностей представляет собой другой аспект демократической революции… Равные социальные возможности стали почти синонимом равных возможностей получения образования…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событием… стала промышленная революция… Развитие промышленности в широких масштабах потребовало расширения системы образования для подготовки квалифицированных работников, которые могли бы выполнять новые, более сложные виды деятельности</w:t>
      </w:r>
      <w:proofErr w:type="gram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странах, конкурирующих между собой в борьбе за мировой рынок, быстро осознали, что превосходство в промышленном развитии тесно связано с более высоким уровнем образования… Важная перемена… была связана с развитием самого института образования. Когда социальный институт укрепляет свое положение, его члены обычно образуют группу, объединенную общими законными интересами, и предъявляют требования к обществу – например, относительно поддержания своего престижа или материальной поддержки со стороны государства… (К тому же) американцы всегда были склонны верить: чем выше уровень их образования, тем больше вероятность добиться успеха в жизни» (Н. </w:t>
      </w:r>
      <w:proofErr w:type="spell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Смелзер</w:t>
      </w:r>
      <w:proofErr w:type="spellEnd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2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624E" w:rsidRDefault="002D624E" w:rsidP="002D624E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Start"/>
      <w:r w:rsidRPr="002D6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2D6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С какими тремя изменениями в общественной жизни связывает автор становление современной системы образования?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4E" w:rsidRDefault="002D624E" w:rsidP="002D624E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Start"/>
      <w:r w:rsidRPr="002D6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2D6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тексте упомянуты или охарактеризованы три задачи, которые призваны решать образование в 19-20 вв. Назовите их.</w:t>
      </w: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4E" w:rsidRPr="002D624E" w:rsidRDefault="002D624E" w:rsidP="002D62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С3. Автор характеризует систему образования как социальный институт. Опираясь на знание обществоведческого курса, назовите четыре любых социальных института (помимо образования). Какие две особенности социальных групп, складывающихся вокруг социальных институтов, он упоминает?</w:t>
      </w:r>
    </w:p>
    <w:p w:rsidR="002D624E" w:rsidRDefault="002D6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24E" w:rsidRDefault="002D6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24E" w:rsidRDefault="002D6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24E" w:rsidRDefault="002D6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24E" w:rsidRDefault="002D6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24E" w:rsidRDefault="002D6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24E" w:rsidRDefault="002D6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24E" w:rsidRDefault="002D6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24E" w:rsidRPr="002D624E" w:rsidRDefault="002D624E" w:rsidP="002D624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rStyle w:val="a3"/>
          <w:color w:val="000000" w:themeColor="text1"/>
        </w:rPr>
        <w:lastRenderedPageBreak/>
        <w:t>Ключ «Духовная жизнь общества».</w:t>
      </w:r>
    </w:p>
    <w:p w:rsidR="00AA3C1C" w:rsidRDefault="00AA3C1C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  <w:sectPr w:rsidR="00AA3C1C" w:rsidSect="002D624E"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lastRenderedPageBreak/>
        <w:t xml:space="preserve">Вариант 1.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1-2,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2-2,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3-2,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4-4,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5-1,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6-2,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7- а</w:t>
      </w:r>
      <w:proofErr w:type="gramStart"/>
      <w:r w:rsidRPr="002D624E">
        <w:rPr>
          <w:color w:val="000000" w:themeColor="text1"/>
        </w:rPr>
        <w:t>1</w:t>
      </w:r>
      <w:proofErr w:type="gramEnd"/>
      <w:r w:rsidRPr="002D624E">
        <w:rPr>
          <w:color w:val="000000" w:themeColor="text1"/>
        </w:rPr>
        <w:t xml:space="preserve">, б1, в2, г2;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8-поведение,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9- 1б, 2а, 3а, 4б; </w:t>
      </w:r>
    </w:p>
    <w:p w:rsidR="002D624E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10- национальные </w:t>
      </w:r>
      <w:proofErr w:type="gramStart"/>
      <w:r w:rsidRPr="002D624E">
        <w:rPr>
          <w:color w:val="000000" w:themeColor="text1"/>
        </w:rPr>
        <w:t xml:space="preserve">( </w:t>
      </w:r>
      <w:proofErr w:type="gramEnd"/>
      <w:r w:rsidRPr="002D624E">
        <w:rPr>
          <w:color w:val="000000" w:themeColor="text1"/>
        </w:rPr>
        <w:t xml:space="preserve">или </w:t>
      </w:r>
      <w:proofErr w:type="spellStart"/>
      <w:r w:rsidRPr="002D624E">
        <w:rPr>
          <w:color w:val="000000" w:themeColor="text1"/>
        </w:rPr>
        <w:t>нац-гос</w:t>
      </w:r>
      <w:proofErr w:type="spellEnd"/>
      <w:r w:rsidRPr="002D624E">
        <w:rPr>
          <w:color w:val="000000" w:themeColor="text1"/>
        </w:rPr>
        <w:t>).</w:t>
      </w:r>
    </w:p>
    <w:p w:rsidR="00AA3C1C" w:rsidRDefault="00AA3C1C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Вариант 2. 1-3</w:t>
      </w:r>
    </w:p>
    <w:p w:rsidR="00AA3C1C" w:rsidRDefault="00AA3C1C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color w:val="000000" w:themeColor="text1"/>
        </w:rPr>
        <w:t>2-4</w:t>
      </w:r>
    </w:p>
    <w:p w:rsidR="00AA3C1C" w:rsidRDefault="00AA3C1C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color w:val="000000" w:themeColor="text1"/>
        </w:rPr>
        <w:t>3-1</w:t>
      </w:r>
    </w:p>
    <w:p w:rsidR="00AA3C1C" w:rsidRDefault="00AA3C1C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color w:val="000000" w:themeColor="text1"/>
        </w:rPr>
        <w:t>4-2</w:t>
      </w:r>
    </w:p>
    <w:p w:rsidR="00AA3C1C" w:rsidRDefault="00AA3C1C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color w:val="000000" w:themeColor="text1"/>
        </w:rPr>
        <w:t>5-3</w:t>
      </w:r>
    </w:p>
    <w:p w:rsidR="00AA3C1C" w:rsidRDefault="00AA3C1C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color w:val="000000" w:themeColor="text1"/>
        </w:rPr>
        <w:t>6-3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7- а</w:t>
      </w:r>
      <w:proofErr w:type="gramStart"/>
      <w:r w:rsidRPr="002D624E">
        <w:rPr>
          <w:color w:val="000000" w:themeColor="text1"/>
        </w:rPr>
        <w:t>1</w:t>
      </w:r>
      <w:proofErr w:type="gramEnd"/>
      <w:r w:rsidRPr="002D624E">
        <w:rPr>
          <w:color w:val="000000" w:themeColor="text1"/>
        </w:rPr>
        <w:t xml:space="preserve">, б2, в2, г1, д1; 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8-ценностей,</w:t>
      </w:r>
    </w:p>
    <w:p w:rsidR="00AA3C1C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 xml:space="preserve"> 9- 1б, 2а, 3а, 4б; </w:t>
      </w:r>
    </w:p>
    <w:p w:rsidR="002D624E" w:rsidRPr="002D624E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10-религии</w:t>
      </w:r>
    </w:p>
    <w:p w:rsidR="00AA3C1C" w:rsidRDefault="00AA3C1C" w:rsidP="002D624E">
      <w:pPr>
        <w:pStyle w:val="a6"/>
        <w:shd w:val="clear" w:color="auto" w:fill="FFFFFF"/>
        <w:spacing w:line="270" w:lineRule="atLeast"/>
        <w:rPr>
          <w:rStyle w:val="a7"/>
          <w:color w:val="000000" w:themeColor="text1"/>
        </w:rPr>
        <w:sectPr w:rsidR="00AA3C1C" w:rsidSect="00AA3C1C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2D624E" w:rsidRPr="002D624E" w:rsidRDefault="002D624E" w:rsidP="002D624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rStyle w:val="a7"/>
          <w:color w:val="000000" w:themeColor="text1"/>
        </w:rPr>
        <w:lastRenderedPageBreak/>
        <w:t>С</w:t>
      </w:r>
      <w:proofErr w:type="gramStart"/>
      <w:r w:rsidRPr="002D624E">
        <w:rPr>
          <w:rStyle w:val="a7"/>
          <w:color w:val="000000" w:themeColor="text1"/>
        </w:rPr>
        <w:t>1</w:t>
      </w:r>
      <w:proofErr w:type="gramEnd"/>
      <w:r w:rsidRPr="002D624E">
        <w:rPr>
          <w:rStyle w:val="a7"/>
          <w:color w:val="000000" w:themeColor="text1"/>
        </w:rPr>
        <w:t>.</w:t>
      </w:r>
      <w:r w:rsidRPr="002D624E">
        <w:rPr>
          <w:rStyle w:val="apple-converted-space"/>
          <w:i/>
          <w:iCs/>
          <w:color w:val="000000" w:themeColor="text1"/>
        </w:rPr>
        <w:t> </w:t>
      </w:r>
      <w:r w:rsidRPr="002D624E">
        <w:rPr>
          <w:rStyle w:val="a7"/>
          <w:color w:val="000000" w:themeColor="text1"/>
        </w:rPr>
        <w:t>В ответе должны быть указаны следующие изменения (правильно указаны три причины – 2 б., две причины – 1 б., одна причина – 0 б.):</w:t>
      </w:r>
    </w:p>
    <w:p w:rsidR="002D624E" w:rsidRPr="002D624E" w:rsidRDefault="002D624E" w:rsidP="00AA3C1C">
      <w:pPr>
        <w:pStyle w:val="a6"/>
        <w:numPr>
          <w:ilvl w:val="0"/>
          <w:numId w:val="17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Демократическая революция</w:t>
      </w:r>
    </w:p>
    <w:p w:rsidR="002D624E" w:rsidRPr="002D624E" w:rsidRDefault="002D624E" w:rsidP="00AA3C1C">
      <w:pPr>
        <w:pStyle w:val="a6"/>
        <w:numPr>
          <w:ilvl w:val="0"/>
          <w:numId w:val="17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Промышленная революция</w:t>
      </w:r>
    </w:p>
    <w:p w:rsidR="002D624E" w:rsidRPr="002D624E" w:rsidRDefault="002D624E" w:rsidP="00AA3C1C">
      <w:pPr>
        <w:pStyle w:val="a6"/>
        <w:numPr>
          <w:ilvl w:val="0"/>
          <w:numId w:val="17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Становление самого института образования</w:t>
      </w:r>
    </w:p>
    <w:p w:rsidR="002D624E" w:rsidRPr="002D624E" w:rsidRDefault="002D624E" w:rsidP="002D624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rStyle w:val="a7"/>
          <w:color w:val="000000" w:themeColor="text1"/>
        </w:rPr>
        <w:t>С</w:t>
      </w:r>
      <w:proofErr w:type="gramStart"/>
      <w:r w:rsidRPr="002D624E">
        <w:rPr>
          <w:rStyle w:val="a7"/>
          <w:color w:val="000000" w:themeColor="text1"/>
        </w:rPr>
        <w:t>2</w:t>
      </w:r>
      <w:proofErr w:type="gramEnd"/>
      <w:r w:rsidRPr="002D624E">
        <w:rPr>
          <w:rStyle w:val="a7"/>
          <w:color w:val="000000" w:themeColor="text1"/>
        </w:rPr>
        <w:t>. В ответе должны быть указаны следующие задачи (правильно указаны три задачи – 2 б., две задачи – 1 б., одна – 0 б.):</w:t>
      </w:r>
    </w:p>
    <w:p w:rsidR="002D624E" w:rsidRPr="002D624E" w:rsidRDefault="002D624E" w:rsidP="00AA3C1C">
      <w:pPr>
        <w:pStyle w:val="a6"/>
        <w:numPr>
          <w:ilvl w:val="0"/>
          <w:numId w:val="14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Повысить грамотность будущих избирателей</w:t>
      </w:r>
    </w:p>
    <w:p w:rsidR="002D624E" w:rsidRPr="002D624E" w:rsidRDefault="002D624E" w:rsidP="00AA3C1C">
      <w:pPr>
        <w:pStyle w:val="a6"/>
        <w:numPr>
          <w:ilvl w:val="0"/>
          <w:numId w:val="14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Обеспечить равенство социальных возможностей</w:t>
      </w:r>
    </w:p>
    <w:p w:rsidR="002D624E" w:rsidRPr="002D624E" w:rsidRDefault="002D624E" w:rsidP="00AA3C1C">
      <w:pPr>
        <w:pStyle w:val="a6"/>
        <w:numPr>
          <w:ilvl w:val="0"/>
          <w:numId w:val="14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Подготовить квалифицированных работников</w:t>
      </w:r>
    </w:p>
    <w:p w:rsidR="002D624E" w:rsidRPr="002D624E" w:rsidRDefault="002D624E" w:rsidP="002D624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rStyle w:val="a7"/>
          <w:color w:val="000000" w:themeColor="text1"/>
        </w:rPr>
        <w:t>С3. Могут быть названы четыре любых социальных института, например:</w:t>
      </w:r>
    </w:p>
    <w:p w:rsidR="002D624E" w:rsidRPr="002D624E" w:rsidRDefault="002D624E" w:rsidP="00AA3C1C">
      <w:pPr>
        <w:pStyle w:val="a6"/>
        <w:numPr>
          <w:ilvl w:val="0"/>
          <w:numId w:val="15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Семья</w:t>
      </w:r>
    </w:p>
    <w:p w:rsidR="002D624E" w:rsidRPr="002D624E" w:rsidRDefault="002D624E" w:rsidP="00AA3C1C">
      <w:pPr>
        <w:pStyle w:val="a6"/>
        <w:numPr>
          <w:ilvl w:val="0"/>
          <w:numId w:val="15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Армия</w:t>
      </w:r>
    </w:p>
    <w:p w:rsidR="002D624E" w:rsidRPr="002D624E" w:rsidRDefault="002D624E" w:rsidP="00AA3C1C">
      <w:pPr>
        <w:pStyle w:val="a6"/>
        <w:numPr>
          <w:ilvl w:val="0"/>
          <w:numId w:val="15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Церковь</w:t>
      </w:r>
    </w:p>
    <w:p w:rsidR="002D624E" w:rsidRPr="002D624E" w:rsidRDefault="002D624E" w:rsidP="00AA3C1C">
      <w:pPr>
        <w:pStyle w:val="a6"/>
        <w:numPr>
          <w:ilvl w:val="0"/>
          <w:numId w:val="15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Право</w:t>
      </w:r>
    </w:p>
    <w:p w:rsidR="002D624E" w:rsidRPr="002D624E" w:rsidRDefault="002D624E" w:rsidP="00AA3C1C">
      <w:pPr>
        <w:pStyle w:val="a6"/>
        <w:numPr>
          <w:ilvl w:val="0"/>
          <w:numId w:val="15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Политическая партия</w:t>
      </w:r>
    </w:p>
    <w:p w:rsidR="002D624E" w:rsidRPr="002D624E" w:rsidRDefault="002D624E" w:rsidP="002D624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rStyle w:val="a7"/>
          <w:color w:val="000000" w:themeColor="text1"/>
        </w:rPr>
        <w:t>Должны быть названы две особенности, упомянутые автором:</w:t>
      </w:r>
    </w:p>
    <w:p w:rsidR="002D624E" w:rsidRPr="002D624E" w:rsidRDefault="002D624E" w:rsidP="00AA3C1C">
      <w:pPr>
        <w:pStyle w:val="a6"/>
        <w:numPr>
          <w:ilvl w:val="0"/>
          <w:numId w:val="16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Институт является определенной группой, члены которой объединены общими интересами</w:t>
      </w:r>
    </w:p>
    <w:p w:rsidR="002D624E" w:rsidRPr="002D624E" w:rsidRDefault="002D624E" w:rsidP="00AA3C1C">
      <w:pPr>
        <w:pStyle w:val="a6"/>
        <w:numPr>
          <w:ilvl w:val="0"/>
          <w:numId w:val="16"/>
        </w:numPr>
        <w:shd w:val="clear" w:color="auto" w:fill="FFFFFF"/>
        <w:spacing w:line="270" w:lineRule="atLeast"/>
        <w:rPr>
          <w:color w:val="000000" w:themeColor="text1"/>
        </w:rPr>
      </w:pPr>
      <w:r w:rsidRPr="002D624E">
        <w:rPr>
          <w:color w:val="000000" w:themeColor="text1"/>
        </w:rPr>
        <w:t>Институт в лице своих членов предъявляет определенные требования к обществу и государству</w:t>
      </w:r>
    </w:p>
    <w:p w:rsidR="002D624E" w:rsidRPr="002D624E" w:rsidRDefault="002D624E" w:rsidP="00AA3C1C">
      <w:pPr>
        <w:pStyle w:val="a6"/>
        <w:shd w:val="clear" w:color="auto" w:fill="FFFFFF"/>
        <w:spacing w:line="270" w:lineRule="atLeast"/>
        <w:rPr>
          <w:color w:val="000000" w:themeColor="text1"/>
        </w:rPr>
      </w:pPr>
      <w:proofErr w:type="gramStart"/>
      <w:r w:rsidRPr="002D624E">
        <w:rPr>
          <w:rStyle w:val="a7"/>
          <w:color w:val="000000" w:themeColor="text1"/>
        </w:rPr>
        <w:t>Названы четыре социальных института и две особенности, упомянутые автором – 3 б., два-три социальных института и две особенности – 2 б, два-три социальных института и одна особенность или четыре института без особенностей – 1 б, один институт и одна особенность или одна-две особенности без институтов – 0 б.).</w:t>
      </w:r>
      <w:proofErr w:type="gramEnd"/>
    </w:p>
    <w:sectPr w:rsidR="002D624E" w:rsidRPr="002D624E" w:rsidSect="00AA3C1C">
      <w:type w:val="continuous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E8E"/>
    <w:multiLevelType w:val="hybridMultilevel"/>
    <w:tmpl w:val="AC1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4059"/>
    <w:multiLevelType w:val="hybridMultilevel"/>
    <w:tmpl w:val="B4E0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7E40"/>
    <w:multiLevelType w:val="hybridMultilevel"/>
    <w:tmpl w:val="587A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2088"/>
    <w:multiLevelType w:val="hybridMultilevel"/>
    <w:tmpl w:val="5076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D6CB3"/>
    <w:multiLevelType w:val="hybridMultilevel"/>
    <w:tmpl w:val="A2C2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2359"/>
    <w:multiLevelType w:val="hybridMultilevel"/>
    <w:tmpl w:val="6728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6601D"/>
    <w:multiLevelType w:val="hybridMultilevel"/>
    <w:tmpl w:val="1606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24EC"/>
    <w:multiLevelType w:val="hybridMultilevel"/>
    <w:tmpl w:val="70DA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F232B"/>
    <w:multiLevelType w:val="hybridMultilevel"/>
    <w:tmpl w:val="E48A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211BB"/>
    <w:multiLevelType w:val="hybridMultilevel"/>
    <w:tmpl w:val="E27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559A3"/>
    <w:multiLevelType w:val="hybridMultilevel"/>
    <w:tmpl w:val="2B8E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1ED6"/>
    <w:multiLevelType w:val="hybridMultilevel"/>
    <w:tmpl w:val="4CC2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73C37"/>
    <w:multiLevelType w:val="hybridMultilevel"/>
    <w:tmpl w:val="913E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23BD5"/>
    <w:multiLevelType w:val="hybridMultilevel"/>
    <w:tmpl w:val="52D2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734B8"/>
    <w:multiLevelType w:val="hybridMultilevel"/>
    <w:tmpl w:val="8C1C8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47AAC"/>
    <w:multiLevelType w:val="hybridMultilevel"/>
    <w:tmpl w:val="E1C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76188"/>
    <w:multiLevelType w:val="hybridMultilevel"/>
    <w:tmpl w:val="EECA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6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4E"/>
    <w:rsid w:val="000272C8"/>
    <w:rsid w:val="00183D20"/>
    <w:rsid w:val="002D5711"/>
    <w:rsid w:val="002D624E"/>
    <w:rsid w:val="00483849"/>
    <w:rsid w:val="004D339D"/>
    <w:rsid w:val="006231EF"/>
    <w:rsid w:val="006C6F93"/>
    <w:rsid w:val="00A52A0D"/>
    <w:rsid w:val="00AA3C1C"/>
    <w:rsid w:val="00C348BB"/>
    <w:rsid w:val="00D2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F93"/>
    <w:rPr>
      <w:b/>
      <w:bCs/>
    </w:rPr>
  </w:style>
  <w:style w:type="paragraph" w:styleId="a4">
    <w:name w:val="No Spacing"/>
    <w:uiPriority w:val="1"/>
    <w:qFormat/>
    <w:rsid w:val="006C6F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6F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D624E"/>
    <w:rPr>
      <w:i/>
      <w:iCs/>
    </w:rPr>
  </w:style>
  <w:style w:type="character" w:customStyle="1" w:styleId="apple-converted-space">
    <w:name w:val="apple-converted-space"/>
    <w:basedOn w:val="a0"/>
    <w:rsid w:val="002D6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2015-12-03T23:09:00Z</dcterms:created>
  <dcterms:modified xsi:type="dcterms:W3CDTF">2015-12-03T23:23:00Z</dcterms:modified>
</cp:coreProperties>
</file>